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ela-Siatka"/>
        <w:tblW w:w="0" w:type="auto"/>
        <w:tblLook w:val="04A0"/>
      </w:tblPr>
      <w:tblGrid>
        <w:gridCol w:w="3584"/>
        <w:gridCol w:w="5476"/>
      </w:tblGrid>
      <w:tr w:rsidR="00A42B13" w:rsidRPr="00BB08B0" w:rsidTr="0075322D">
        <w:tc>
          <w:tcPr>
            <w:tcW w:w="3584" w:type="dxa"/>
            <w:shd w:val="clear" w:color="auto" w:fill="EEECE1" w:themeFill="background2"/>
          </w:tcPr>
          <w:p w:rsidR="00A42B13" w:rsidRPr="00EC34DF" w:rsidRDefault="00A42B13" w:rsidP="00EC34DF">
            <w:pPr>
              <w:rPr>
                <w:sz w:val="18"/>
                <w:szCs w:val="18"/>
                <w:lang w:val="en-US"/>
              </w:rPr>
            </w:pPr>
            <w:r w:rsidRPr="00EC34DF">
              <w:rPr>
                <w:sz w:val="18"/>
                <w:szCs w:val="18"/>
              </w:rPr>
              <w:t>FACULTY:</w:t>
            </w:r>
          </w:p>
        </w:tc>
        <w:tc>
          <w:tcPr>
            <w:tcW w:w="5476" w:type="dxa"/>
          </w:tcPr>
          <w:p w:rsidR="00A42B13" w:rsidRPr="00EC34DF" w:rsidRDefault="0032511E" w:rsidP="00EC34DF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22140A">
              <w:rPr>
                <w:rFonts w:ascii="Calibri" w:hAnsi="Calibri" w:cs="Calibri"/>
                <w:lang w:val="en-US"/>
              </w:rPr>
              <w:t>Faculty of Mechanical and Energ</w:t>
            </w:r>
            <w:r>
              <w:rPr>
                <w:rFonts w:ascii="Calibri" w:hAnsi="Calibri" w:cs="Calibri"/>
                <w:lang w:val="en-US"/>
              </w:rPr>
              <w:t xml:space="preserve">y </w:t>
            </w:r>
            <w:r w:rsidRPr="0022140A">
              <w:rPr>
                <w:rFonts w:ascii="Calibri" w:hAnsi="Calibri" w:cs="Calibri"/>
                <w:lang w:val="en-US"/>
              </w:rPr>
              <w:t>Engineering</w:t>
            </w:r>
          </w:p>
        </w:tc>
      </w:tr>
      <w:tr w:rsidR="0025671B" w:rsidRPr="00BB08B0" w:rsidTr="0075322D">
        <w:tc>
          <w:tcPr>
            <w:tcW w:w="3584" w:type="dxa"/>
            <w:shd w:val="clear" w:color="auto" w:fill="EEECE1" w:themeFill="background2"/>
          </w:tcPr>
          <w:p w:rsidR="0025671B" w:rsidRPr="00EC34DF" w:rsidRDefault="0025671B" w:rsidP="00EC34DF">
            <w:pPr>
              <w:rPr>
                <w:sz w:val="18"/>
                <w:szCs w:val="18"/>
              </w:rPr>
            </w:pPr>
            <w:r w:rsidRPr="00EC34DF">
              <w:rPr>
                <w:sz w:val="18"/>
                <w:szCs w:val="18"/>
              </w:rPr>
              <w:t>FIELD OF STUDY:</w:t>
            </w:r>
          </w:p>
        </w:tc>
        <w:tc>
          <w:tcPr>
            <w:tcW w:w="5476" w:type="dxa"/>
          </w:tcPr>
          <w:p w:rsidR="0025671B" w:rsidRPr="00EC34DF" w:rsidRDefault="0040775F" w:rsidP="00EC34DF">
            <w:pPr>
              <w:jc w:val="both"/>
              <w:rPr>
                <w:rFonts w:cstheme="minorHAnsi"/>
                <w:sz w:val="18"/>
                <w:szCs w:val="18"/>
                <w:lang w:val="en-US"/>
              </w:rPr>
            </w:pPr>
            <w:r w:rsidRPr="00EC34DF">
              <w:rPr>
                <w:rFonts w:cstheme="minorHAnsi"/>
                <w:sz w:val="18"/>
                <w:szCs w:val="18"/>
                <w:lang w:val="en-US"/>
              </w:rPr>
              <w:t>Food Technology and Human Nutrition</w:t>
            </w:r>
          </w:p>
        </w:tc>
      </w:tr>
      <w:tr w:rsidR="00D4033D" w:rsidRPr="00EC34DF" w:rsidTr="0075322D">
        <w:tc>
          <w:tcPr>
            <w:tcW w:w="3584" w:type="dxa"/>
            <w:shd w:val="clear" w:color="auto" w:fill="EEECE1" w:themeFill="background2"/>
          </w:tcPr>
          <w:p w:rsidR="00D4033D" w:rsidRPr="00EC34DF" w:rsidRDefault="00D4033D" w:rsidP="00EC34DF">
            <w:pPr>
              <w:rPr>
                <w:sz w:val="18"/>
                <w:szCs w:val="18"/>
                <w:lang w:val="en-US"/>
              </w:rPr>
            </w:pPr>
            <w:r w:rsidRPr="00EC34DF">
              <w:rPr>
                <w:sz w:val="18"/>
                <w:szCs w:val="18"/>
                <w:lang w:val="en-US"/>
              </w:rPr>
              <w:t>ERASMUS COORDINATOR OF THE FACULTY:</w:t>
            </w:r>
          </w:p>
        </w:tc>
        <w:tc>
          <w:tcPr>
            <w:tcW w:w="5476" w:type="dxa"/>
          </w:tcPr>
          <w:p w:rsidR="00D4033D" w:rsidRPr="00EC34DF" w:rsidRDefault="00FA2BE3" w:rsidP="00EC34DF">
            <w:pPr>
              <w:jc w:val="both"/>
              <w:rPr>
                <w:rFonts w:cstheme="minorHAnsi"/>
                <w:sz w:val="18"/>
                <w:szCs w:val="18"/>
              </w:rPr>
            </w:pPr>
            <w:r w:rsidRPr="00FA2BE3">
              <w:rPr>
                <w:rFonts w:cstheme="minorHAnsi"/>
                <w:sz w:val="18"/>
                <w:szCs w:val="18"/>
              </w:rPr>
              <w:t xml:space="preserve">Agnieszka Szparaga, </w:t>
            </w:r>
            <w:proofErr w:type="spellStart"/>
            <w:r w:rsidRPr="00FA2BE3">
              <w:rPr>
                <w:rFonts w:cstheme="minorHAnsi"/>
                <w:sz w:val="18"/>
                <w:szCs w:val="18"/>
              </w:rPr>
              <w:t>PhD</w:t>
            </w:r>
            <w:proofErr w:type="spellEnd"/>
            <w:r w:rsidRPr="00FA2BE3">
              <w:rPr>
                <w:rFonts w:cstheme="minorHAnsi"/>
                <w:sz w:val="18"/>
                <w:szCs w:val="18"/>
              </w:rPr>
              <w:t xml:space="preserve">, </w:t>
            </w:r>
            <w:proofErr w:type="spellStart"/>
            <w:r w:rsidRPr="00FA2BE3">
              <w:rPr>
                <w:rFonts w:cstheme="minorHAnsi"/>
                <w:sz w:val="18"/>
                <w:szCs w:val="18"/>
              </w:rPr>
              <w:t>DSc</w:t>
            </w:r>
            <w:proofErr w:type="spellEnd"/>
            <w:r w:rsidRPr="00FA2BE3">
              <w:rPr>
                <w:rFonts w:cstheme="minorHAnsi"/>
                <w:sz w:val="18"/>
                <w:szCs w:val="18"/>
              </w:rPr>
              <w:t xml:space="preserve">, </w:t>
            </w:r>
            <w:proofErr w:type="spellStart"/>
            <w:r w:rsidRPr="00FA2BE3">
              <w:rPr>
                <w:rFonts w:cstheme="minorHAnsi"/>
                <w:sz w:val="18"/>
                <w:szCs w:val="18"/>
              </w:rPr>
              <w:t>Eng</w:t>
            </w:r>
            <w:proofErr w:type="spellEnd"/>
          </w:p>
        </w:tc>
      </w:tr>
      <w:tr w:rsidR="00D4033D" w:rsidRPr="00BB08B0" w:rsidTr="0075322D">
        <w:tc>
          <w:tcPr>
            <w:tcW w:w="3584" w:type="dxa"/>
            <w:shd w:val="clear" w:color="auto" w:fill="EEECE1" w:themeFill="background2"/>
          </w:tcPr>
          <w:p w:rsidR="00D4033D" w:rsidRPr="00EC34DF" w:rsidRDefault="00D4033D" w:rsidP="00EC34DF">
            <w:pPr>
              <w:rPr>
                <w:sz w:val="18"/>
                <w:szCs w:val="18"/>
                <w:lang w:val="en-US"/>
              </w:rPr>
            </w:pPr>
            <w:r w:rsidRPr="00EC34DF">
              <w:rPr>
                <w:sz w:val="18"/>
                <w:szCs w:val="18"/>
                <w:lang w:val="en-US"/>
              </w:rPr>
              <w:t>E-MAIL ADDRESS OF THE COORDINATOR:</w:t>
            </w:r>
          </w:p>
        </w:tc>
        <w:tc>
          <w:tcPr>
            <w:tcW w:w="5476" w:type="dxa"/>
          </w:tcPr>
          <w:p w:rsidR="00D4033D" w:rsidRPr="00FA2BE3" w:rsidRDefault="00FA2BE3" w:rsidP="00FA2BE3">
            <w:pPr>
              <w:rPr>
                <w:rFonts w:cstheme="minorHAnsi"/>
                <w:b/>
                <w:sz w:val="18"/>
                <w:szCs w:val="18"/>
                <w:lang w:val="en-US"/>
              </w:rPr>
            </w:pPr>
            <w:r>
              <w:rPr>
                <w:rFonts w:cstheme="minorHAnsi"/>
                <w:sz w:val="18"/>
                <w:szCs w:val="18"/>
                <w:lang w:val="en-US"/>
              </w:rPr>
              <w:t>Agnieszka.szparaga</w:t>
            </w:r>
            <w:r w:rsidR="00D4033D" w:rsidRPr="00FA2BE3">
              <w:rPr>
                <w:rFonts w:cstheme="minorHAnsi"/>
                <w:sz w:val="18"/>
                <w:szCs w:val="18"/>
                <w:lang w:val="en-US"/>
              </w:rPr>
              <w:t xml:space="preserve">@tu.koszalin.pl </w:t>
            </w:r>
          </w:p>
        </w:tc>
      </w:tr>
      <w:tr w:rsidR="0075322D" w:rsidRPr="00BB08B0" w:rsidTr="0075322D">
        <w:tc>
          <w:tcPr>
            <w:tcW w:w="3584" w:type="dxa"/>
            <w:shd w:val="clear" w:color="auto" w:fill="EEECE1" w:themeFill="background2"/>
          </w:tcPr>
          <w:p w:rsidR="0075322D" w:rsidRPr="00EC34DF" w:rsidRDefault="0075322D" w:rsidP="0075322D">
            <w:pPr>
              <w:rPr>
                <w:sz w:val="18"/>
                <w:szCs w:val="18"/>
                <w:lang w:val="en-US"/>
              </w:rPr>
            </w:pPr>
            <w:r w:rsidRPr="00EC34DF">
              <w:rPr>
                <w:sz w:val="18"/>
                <w:szCs w:val="18"/>
                <w:lang w:val="en-US"/>
              </w:rPr>
              <w:t>COURSE TITLE:</w:t>
            </w:r>
          </w:p>
        </w:tc>
        <w:tc>
          <w:tcPr>
            <w:tcW w:w="5476" w:type="dxa"/>
          </w:tcPr>
          <w:p w:rsidR="0075322D" w:rsidRPr="00D24D14" w:rsidRDefault="0075322D" w:rsidP="0075322D">
            <w:pPr>
              <w:rPr>
                <w:b/>
                <w:sz w:val="18"/>
                <w:szCs w:val="18"/>
                <w:lang w:val="en-US"/>
              </w:rPr>
            </w:pPr>
            <w:bookmarkStart w:id="0" w:name="OLE_LINK8"/>
            <w:r w:rsidRPr="009C77AB">
              <w:rPr>
                <w:b/>
                <w:sz w:val="18"/>
                <w:szCs w:val="18"/>
                <w:lang w:val="en-US"/>
              </w:rPr>
              <w:t>Hygiene and safety of food production</w:t>
            </w:r>
            <w:bookmarkEnd w:id="0"/>
          </w:p>
        </w:tc>
      </w:tr>
      <w:tr w:rsidR="0075322D" w:rsidRPr="00EC34DF" w:rsidTr="0075322D">
        <w:tc>
          <w:tcPr>
            <w:tcW w:w="3584" w:type="dxa"/>
            <w:shd w:val="clear" w:color="auto" w:fill="EEECE1" w:themeFill="background2"/>
          </w:tcPr>
          <w:p w:rsidR="0075322D" w:rsidRPr="00EC34DF" w:rsidRDefault="0075322D" w:rsidP="0075322D">
            <w:pPr>
              <w:rPr>
                <w:sz w:val="18"/>
                <w:szCs w:val="18"/>
                <w:lang w:val="en-US"/>
              </w:rPr>
            </w:pPr>
            <w:r w:rsidRPr="00EC34DF">
              <w:rPr>
                <w:sz w:val="18"/>
                <w:szCs w:val="18"/>
                <w:lang w:val="en-US"/>
              </w:rPr>
              <w:t>LECTURER’S NAME:</w:t>
            </w:r>
          </w:p>
        </w:tc>
        <w:tc>
          <w:tcPr>
            <w:tcW w:w="5476" w:type="dxa"/>
          </w:tcPr>
          <w:p w:rsidR="0075322D" w:rsidRPr="00EC34DF" w:rsidRDefault="0075322D" w:rsidP="0075322D">
            <w:pPr>
              <w:rPr>
                <w:sz w:val="18"/>
                <w:szCs w:val="18"/>
              </w:rPr>
            </w:pPr>
            <w:r w:rsidRPr="00EC34DF">
              <w:rPr>
                <w:sz w:val="18"/>
                <w:szCs w:val="18"/>
              </w:rPr>
              <w:t xml:space="preserve">Joanna </w:t>
            </w:r>
            <w:proofErr w:type="spellStart"/>
            <w:r w:rsidRPr="00EC34DF">
              <w:rPr>
                <w:sz w:val="18"/>
                <w:szCs w:val="18"/>
              </w:rPr>
              <w:t>Piepiórka-Stepuk</w:t>
            </w:r>
            <w:proofErr w:type="spellEnd"/>
            <w:r w:rsidRPr="00EC34DF">
              <w:rPr>
                <w:sz w:val="18"/>
                <w:szCs w:val="18"/>
              </w:rPr>
              <w:t xml:space="preserve">, </w:t>
            </w:r>
            <w:proofErr w:type="spellStart"/>
            <w:r w:rsidRPr="009D47C7">
              <w:rPr>
                <w:sz w:val="18"/>
                <w:szCs w:val="18"/>
              </w:rPr>
              <w:t>PhD</w:t>
            </w:r>
            <w:proofErr w:type="spellEnd"/>
            <w:r w:rsidRPr="009D47C7">
              <w:rPr>
                <w:sz w:val="18"/>
                <w:szCs w:val="18"/>
              </w:rPr>
              <w:t xml:space="preserve">, </w:t>
            </w:r>
            <w:proofErr w:type="spellStart"/>
            <w:r w:rsidRPr="009D47C7">
              <w:rPr>
                <w:sz w:val="18"/>
                <w:szCs w:val="18"/>
              </w:rPr>
              <w:t>DSc</w:t>
            </w:r>
            <w:proofErr w:type="spellEnd"/>
            <w:r w:rsidRPr="009D47C7">
              <w:rPr>
                <w:sz w:val="18"/>
                <w:szCs w:val="18"/>
              </w:rPr>
              <w:t xml:space="preserve">, </w:t>
            </w:r>
            <w:proofErr w:type="spellStart"/>
            <w:r w:rsidRPr="009D47C7">
              <w:rPr>
                <w:sz w:val="18"/>
                <w:szCs w:val="18"/>
              </w:rPr>
              <w:t>Eng</w:t>
            </w:r>
            <w:proofErr w:type="spellEnd"/>
          </w:p>
        </w:tc>
      </w:tr>
      <w:tr w:rsidR="0075322D" w:rsidRPr="00BB08B0" w:rsidTr="0075322D">
        <w:tc>
          <w:tcPr>
            <w:tcW w:w="3584" w:type="dxa"/>
            <w:shd w:val="clear" w:color="auto" w:fill="EEECE1" w:themeFill="background2"/>
          </w:tcPr>
          <w:p w:rsidR="0075322D" w:rsidRPr="00EC34DF" w:rsidRDefault="0075322D" w:rsidP="0075322D">
            <w:pPr>
              <w:rPr>
                <w:sz w:val="18"/>
                <w:szCs w:val="18"/>
                <w:lang w:val="en-US"/>
              </w:rPr>
            </w:pPr>
            <w:r w:rsidRPr="00EC34DF">
              <w:rPr>
                <w:sz w:val="18"/>
                <w:szCs w:val="18"/>
                <w:lang w:val="en-US"/>
              </w:rPr>
              <w:t>E-MAIL ADDRESS OF THE LECTURER:</w:t>
            </w:r>
          </w:p>
        </w:tc>
        <w:tc>
          <w:tcPr>
            <w:tcW w:w="5476" w:type="dxa"/>
          </w:tcPr>
          <w:p w:rsidR="0075322D" w:rsidRPr="00EC34DF" w:rsidRDefault="0075322D" w:rsidP="0075322D">
            <w:pPr>
              <w:rPr>
                <w:sz w:val="18"/>
                <w:szCs w:val="18"/>
                <w:lang w:val="en-US"/>
              </w:rPr>
            </w:pPr>
            <w:r w:rsidRPr="00EC34DF">
              <w:rPr>
                <w:sz w:val="18"/>
                <w:szCs w:val="18"/>
                <w:lang w:val="en-US"/>
              </w:rPr>
              <w:t>joanna.piepiorka@tu.koszalin.pl</w:t>
            </w:r>
          </w:p>
        </w:tc>
      </w:tr>
      <w:tr w:rsidR="0075322D" w:rsidRPr="00BB08B0" w:rsidTr="0075322D">
        <w:tc>
          <w:tcPr>
            <w:tcW w:w="3584" w:type="dxa"/>
            <w:shd w:val="clear" w:color="auto" w:fill="EEECE1" w:themeFill="background2"/>
          </w:tcPr>
          <w:p w:rsidR="0075322D" w:rsidRPr="00EC34DF" w:rsidRDefault="0075322D" w:rsidP="0075322D">
            <w:pPr>
              <w:rPr>
                <w:sz w:val="18"/>
                <w:szCs w:val="18"/>
                <w:lang w:val="en-US"/>
              </w:rPr>
            </w:pPr>
            <w:r w:rsidRPr="00EC34DF">
              <w:rPr>
                <w:sz w:val="18"/>
                <w:szCs w:val="18"/>
                <w:lang w:val="en-US"/>
              </w:rPr>
              <w:t>ECTS POINTS FOR THE COURSE:</w:t>
            </w:r>
          </w:p>
        </w:tc>
        <w:tc>
          <w:tcPr>
            <w:tcW w:w="5476" w:type="dxa"/>
          </w:tcPr>
          <w:p w:rsidR="0075322D" w:rsidRPr="00EC34DF" w:rsidRDefault="00BB08B0" w:rsidP="0075322D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</w:t>
            </w:r>
          </w:p>
        </w:tc>
      </w:tr>
      <w:tr w:rsidR="0075322D" w:rsidRPr="00EC34DF" w:rsidTr="0075322D">
        <w:tc>
          <w:tcPr>
            <w:tcW w:w="3584" w:type="dxa"/>
            <w:shd w:val="clear" w:color="auto" w:fill="EEECE1" w:themeFill="background2"/>
          </w:tcPr>
          <w:p w:rsidR="0075322D" w:rsidRPr="00EC34DF" w:rsidRDefault="0075322D" w:rsidP="0075322D">
            <w:pPr>
              <w:rPr>
                <w:sz w:val="18"/>
                <w:szCs w:val="18"/>
                <w:lang w:val="en-US"/>
              </w:rPr>
            </w:pPr>
            <w:r>
              <w:rPr>
                <w:lang w:val="en-US"/>
              </w:rPr>
              <w:t>COURSE CODE (USOS):</w:t>
            </w:r>
          </w:p>
        </w:tc>
        <w:tc>
          <w:tcPr>
            <w:tcW w:w="5476" w:type="dxa"/>
          </w:tcPr>
          <w:p w:rsidR="0075322D" w:rsidRPr="00EC34DF" w:rsidRDefault="0075322D" w:rsidP="0075322D">
            <w:pPr>
              <w:rPr>
                <w:sz w:val="18"/>
                <w:szCs w:val="18"/>
                <w:lang w:val="en-US"/>
              </w:rPr>
            </w:pPr>
            <w:r>
              <w:rPr>
                <w:rFonts w:asciiTheme="majorHAnsi" w:hAnsiTheme="majorHAnsi"/>
                <w:sz w:val="20"/>
                <w:szCs w:val="20"/>
                <w:lang w:val="en-US"/>
              </w:rPr>
              <w:t>0811&gt;2000-HiBPŻ (</w:t>
            </w:r>
            <w:proofErr w:type="spellStart"/>
            <w:r>
              <w:rPr>
                <w:rFonts w:asciiTheme="majorHAnsi" w:hAnsiTheme="majorHAnsi"/>
                <w:sz w:val="20"/>
                <w:szCs w:val="20"/>
                <w:lang w:val="en-US"/>
              </w:rPr>
              <w:t>Lec</w:t>
            </w:r>
            <w:proofErr w:type="spellEnd"/>
            <w:r>
              <w:rPr>
                <w:rFonts w:asciiTheme="majorHAnsi" w:hAnsiTheme="majorHAnsi"/>
                <w:sz w:val="20"/>
                <w:szCs w:val="20"/>
                <w:lang w:val="en-US"/>
              </w:rPr>
              <w:t xml:space="preserve">); 0811&gt;2000- </w:t>
            </w:r>
            <w:proofErr w:type="spellStart"/>
            <w:r>
              <w:rPr>
                <w:rFonts w:asciiTheme="majorHAnsi" w:hAnsiTheme="majorHAnsi"/>
                <w:sz w:val="20"/>
                <w:szCs w:val="20"/>
                <w:lang w:val="en-US"/>
              </w:rPr>
              <w:t>HiBPŻ</w:t>
            </w:r>
            <w:proofErr w:type="spellEnd"/>
            <w:r>
              <w:rPr>
                <w:rFonts w:asciiTheme="majorHAnsi" w:hAnsiTheme="majorHAnsi"/>
                <w:sz w:val="20"/>
                <w:szCs w:val="20"/>
                <w:lang w:val="en-US"/>
              </w:rPr>
              <w:t xml:space="preserve"> -lab</w:t>
            </w:r>
          </w:p>
        </w:tc>
      </w:tr>
      <w:tr w:rsidR="0075322D" w:rsidRPr="00EC34DF" w:rsidTr="0075322D">
        <w:tc>
          <w:tcPr>
            <w:tcW w:w="3584" w:type="dxa"/>
            <w:shd w:val="clear" w:color="auto" w:fill="EEECE1" w:themeFill="background2"/>
          </w:tcPr>
          <w:p w:rsidR="0075322D" w:rsidRPr="00EC34DF" w:rsidRDefault="0075322D" w:rsidP="0075322D">
            <w:pPr>
              <w:rPr>
                <w:sz w:val="18"/>
                <w:szCs w:val="18"/>
                <w:lang w:val="en-US"/>
              </w:rPr>
            </w:pPr>
            <w:r w:rsidRPr="00EC34DF">
              <w:rPr>
                <w:sz w:val="18"/>
                <w:szCs w:val="18"/>
                <w:lang w:val="en-US"/>
              </w:rPr>
              <w:t>ACADEMIC YEAR:</w:t>
            </w:r>
          </w:p>
        </w:tc>
        <w:tc>
          <w:tcPr>
            <w:tcW w:w="5476" w:type="dxa"/>
          </w:tcPr>
          <w:p w:rsidR="0075322D" w:rsidRPr="00EC34DF" w:rsidRDefault="0075322D" w:rsidP="0031204E">
            <w:pPr>
              <w:rPr>
                <w:sz w:val="18"/>
                <w:szCs w:val="18"/>
                <w:lang w:val="en-US"/>
              </w:rPr>
            </w:pPr>
            <w:r w:rsidRPr="00EC34DF">
              <w:rPr>
                <w:sz w:val="18"/>
                <w:szCs w:val="18"/>
                <w:lang w:val="en-US"/>
              </w:rPr>
              <w:t>20</w:t>
            </w:r>
            <w:r w:rsidR="00A41F2F">
              <w:rPr>
                <w:sz w:val="18"/>
                <w:szCs w:val="18"/>
                <w:lang w:val="en-US"/>
              </w:rPr>
              <w:t>2</w:t>
            </w:r>
            <w:r w:rsidR="0031204E">
              <w:rPr>
                <w:sz w:val="18"/>
                <w:szCs w:val="18"/>
                <w:lang w:val="en-US"/>
              </w:rPr>
              <w:t>6</w:t>
            </w:r>
            <w:r w:rsidRPr="00EC34DF">
              <w:rPr>
                <w:sz w:val="18"/>
                <w:szCs w:val="18"/>
                <w:lang w:val="en-US"/>
              </w:rPr>
              <w:t>/202</w:t>
            </w:r>
            <w:r w:rsidR="0031204E">
              <w:rPr>
                <w:sz w:val="18"/>
                <w:szCs w:val="18"/>
                <w:lang w:val="en-US"/>
              </w:rPr>
              <w:t>7</w:t>
            </w:r>
          </w:p>
        </w:tc>
      </w:tr>
      <w:tr w:rsidR="0075322D" w:rsidRPr="00EC34DF" w:rsidTr="0075322D">
        <w:tc>
          <w:tcPr>
            <w:tcW w:w="3584" w:type="dxa"/>
            <w:shd w:val="clear" w:color="auto" w:fill="EEECE1" w:themeFill="background2"/>
          </w:tcPr>
          <w:p w:rsidR="0075322D" w:rsidRPr="00EC34DF" w:rsidRDefault="0075322D" w:rsidP="0075322D">
            <w:pPr>
              <w:rPr>
                <w:sz w:val="18"/>
                <w:szCs w:val="18"/>
                <w:lang w:val="en-US"/>
              </w:rPr>
            </w:pPr>
            <w:r w:rsidRPr="00EC34DF">
              <w:rPr>
                <w:sz w:val="18"/>
                <w:szCs w:val="18"/>
                <w:lang w:val="en-US"/>
              </w:rPr>
              <w:t>SEMESTER:</w:t>
            </w:r>
          </w:p>
          <w:p w:rsidR="0075322D" w:rsidRPr="00EC34DF" w:rsidRDefault="0075322D" w:rsidP="0075322D">
            <w:pPr>
              <w:rPr>
                <w:sz w:val="18"/>
                <w:szCs w:val="18"/>
                <w:lang w:val="en-US"/>
              </w:rPr>
            </w:pPr>
            <w:r w:rsidRPr="00EC34DF">
              <w:rPr>
                <w:sz w:val="18"/>
                <w:szCs w:val="18"/>
                <w:lang w:val="en-US"/>
              </w:rPr>
              <w:t>(W – winter, S – summer)</w:t>
            </w:r>
          </w:p>
        </w:tc>
        <w:tc>
          <w:tcPr>
            <w:tcW w:w="5476" w:type="dxa"/>
          </w:tcPr>
          <w:p w:rsidR="0075322D" w:rsidRPr="00EC34DF" w:rsidRDefault="0075322D" w:rsidP="0075322D">
            <w:pPr>
              <w:rPr>
                <w:sz w:val="18"/>
                <w:szCs w:val="18"/>
                <w:lang w:val="en-US"/>
              </w:rPr>
            </w:pPr>
            <w:r w:rsidRPr="00EC34DF">
              <w:rPr>
                <w:sz w:val="18"/>
                <w:szCs w:val="18"/>
                <w:lang w:val="en-US"/>
              </w:rPr>
              <w:t>W</w:t>
            </w:r>
          </w:p>
        </w:tc>
      </w:tr>
      <w:tr w:rsidR="0075322D" w:rsidRPr="00EC34DF" w:rsidTr="0075322D">
        <w:tc>
          <w:tcPr>
            <w:tcW w:w="3584" w:type="dxa"/>
            <w:shd w:val="clear" w:color="auto" w:fill="EEECE1" w:themeFill="background2"/>
          </w:tcPr>
          <w:p w:rsidR="0075322D" w:rsidRPr="00EC34DF" w:rsidRDefault="0075322D" w:rsidP="0075322D">
            <w:pPr>
              <w:rPr>
                <w:sz w:val="18"/>
                <w:szCs w:val="18"/>
                <w:lang w:val="en-US"/>
              </w:rPr>
            </w:pPr>
            <w:r w:rsidRPr="00EC34DF">
              <w:rPr>
                <w:sz w:val="18"/>
                <w:szCs w:val="18"/>
                <w:lang w:val="en-US"/>
              </w:rPr>
              <w:t>HOURS IN SEMESTER:</w:t>
            </w:r>
          </w:p>
        </w:tc>
        <w:tc>
          <w:tcPr>
            <w:tcW w:w="5476" w:type="dxa"/>
          </w:tcPr>
          <w:p w:rsidR="0075322D" w:rsidRPr="00EC34DF" w:rsidRDefault="0075322D" w:rsidP="0075322D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L</w:t>
            </w:r>
            <w:r w:rsidRPr="00EC34DF">
              <w:rPr>
                <w:sz w:val="18"/>
                <w:szCs w:val="18"/>
                <w:lang w:val="en-US"/>
              </w:rPr>
              <w:t xml:space="preserve"> (15h) + L</w:t>
            </w:r>
            <w:r>
              <w:rPr>
                <w:sz w:val="18"/>
                <w:szCs w:val="18"/>
                <w:lang w:val="en-US"/>
              </w:rPr>
              <w:t>ab</w:t>
            </w:r>
            <w:r w:rsidRPr="00EC34DF">
              <w:rPr>
                <w:sz w:val="18"/>
                <w:szCs w:val="18"/>
                <w:lang w:val="en-US"/>
              </w:rPr>
              <w:t xml:space="preserve"> (15h)</w:t>
            </w:r>
          </w:p>
        </w:tc>
      </w:tr>
      <w:tr w:rsidR="0075322D" w:rsidRPr="00EC34DF" w:rsidTr="0075322D">
        <w:tc>
          <w:tcPr>
            <w:tcW w:w="3584" w:type="dxa"/>
            <w:shd w:val="clear" w:color="auto" w:fill="EEECE1" w:themeFill="background2"/>
          </w:tcPr>
          <w:p w:rsidR="0075322D" w:rsidRPr="00EC34DF" w:rsidRDefault="0075322D" w:rsidP="0075322D">
            <w:pPr>
              <w:rPr>
                <w:sz w:val="18"/>
                <w:szCs w:val="18"/>
                <w:lang w:val="en-US"/>
              </w:rPr>
            </w:pPr>
            <w:r w:rsidRPr="00EC34DF">
              <w:rPr>
                <w:sz w:val="18"/>
                <w:szCs w:val="18"/>
                <w:lang w:val="en-US"/>
              </w:rPr>
              <w:t>LEVEL OF THE COURSE:</w:t>
            </w:r>
          </w:p>
          <w:p w:rsidR="0075322D" w:rsidRPr="00EC34DF" w:rsidRDefault="0075322D" w:rsidP="0075322D">
            <w:pPr>
              <w:rPr>
                <w:sz w:val="18"/>
                <w:szCs w:val="18"/>
                <w:lang w:val="en-US"/>
              </w:rPr>
            </w:pPr>
            <w:r w:rsidRPr="00EC34DF">
              <w:rPr>
                <w:sz w:val="18"/>
                <w:szCs w:val="18"/>
                <w:lang w:val="en-US"/>
              </w:rPr>
              <w:t>(1</w:t>
            </w:r>
            <w:r w:rsidRPr="00EC34DF">
              <w:rPr>
                <w:sz w:val="18"/>
                <w:szCs w:val="18"/>
                <w:vertAlign w:val="superscript"/>
                <w:lang w:val="en-US"/>
              </w:rPr>
              <w:t>st</w:t>
            </w:r>
            <w:r w:rsidRPr="00EC34DF">
              <w:rPr>
                <w:sz w:val="18"/>
                <w:szCs w:val="18"/>
                <w:lang w:val="en-US"/>
              </w:rPr>
              <w:t xml:space="preserve"> cycle, 2</w:t>
            </w:r>
            <w:r w:rsidRPr="00EC34DF">
              <w:rPr>
                <w:sz w:val="18"/>
                <w:szCs w:val="18"/>
                <w:vertAlign w:val="superscript"/>
                <w:lang w:val="en-US"/>
              </w:rPr>
              <w:t>nd</w:t>
            </w:r>
            <w:r w:rsidRPr="00EC34DF">
              <w:rPr>
                <w:sz w:val="18"/>
                <w:szCs w:val="18"/>
                <w:lang w:val="en-US"/>
              </w:rPr>
              <w:t xml:space="preserve"> cycle, 3</w:t>
            </w:r>
            <w:r w:rsidRPr="00EC34DF">
              <w:rPr>
                <w:sz w:val="18"/>
                <w:szCs w:val="18"/>
                <w:vertAlign w:val="superscript"/>
                <w:lang w:val="en-US"/>
              </w:rPr>
              <w:t>rd</w:t>
            </w:r>
            <w:r w:rsidRPr="00EC34DF">
              <w:rPr>
                <w:sz w:val="18"/>
                <w:szCs w:val="18"/>
                <w:lang w:val="en-US"/>
              </w:rPr>
              <w:t xml:space="preserve"> cycle)</w:t>
            </w:r>
          </w:p>
        </w:tc>
        <w:tc>
          <w:tcPr>
            <w:tcW w:w="5476" w:type="dxa"/>
          </w:tcPr>
          <w:p w:rsidR="0075322D" w:rsidRPr="00EC34DF" w:rsidRDefault="0075322D" w:rsidP="0075322D">
            <w:pPr>
              <w:rPr>
                <w:sz w:val="18"/>
                <w:szCs w:val="18"/>
                <w:lang w:val="en-US"/>
              </w:rPr>
            </w:pPr>
            <w:r w:rsidRPr="00EC34DF">
              <w:rPr>
                <w:sz w:val="18"/>
                <w:szCs w:val="18"/>
                <w:lang w:val="en-US"/>
              </w:rPr>
              <w:t>1</w:t>
            </w:r>
            <w:r w:rsidRPr="00EC34DF">
              <w:rPr>
                <w:sz w:val="18"/>
                <w:szCs w:val="18"/>
                <w:vertAlign w:val="superscript"/>
                <w:lang w:val="en-US"/>
              </w:rPr>
              <w:t>st</w:t>
            </w:r>
            <w:r w:rsidRPr="00EC34DF">
              <w:rPr>
                <w:sz w:val="18"/>
                <w:szCs w:val="18"/>
                <w:lang w:val="en-US"/>
              </w:rPr>
              <w:t xml:space="preserve"> cycle</w:t>
            </w:r>
          </w:p>
        </w:tc>
      </w:tr>
      <w:tr w:rsidR="0075322D" w:rsidRPr="00EC34DF" w:rsidTr="0075322D">
        <w:tc>
          <w:tcPr>
            <w:tcW w:w="3584" w:type="dxa"/>
            <w:shd w:val="clear" w:color="auto" w:fill="EEECE1" w:themeFill="background2"/>
          </w:tcPr>
          <w:p w:rsidR="0075322D" w:rsidRPr="00EC34DF" w:rsidRDefault="0075322D" w:rsidP="0075322D">
            <w:pPr>
              <w:rPr>
                <w:sz w:val="18"/>
                <w:szCs w:val="18"/>
                <w:lang w:val="en-US"/>
              </w:rPr>
            </w:pPr>
            <w:r w:rsidRPr="00EC34DF">
              <w:rPr>
                <w:sz w:val="18"/>
                <w:szCs w:val="18"/>
                <w:lang w:val="en-US"/>
              </w:rPr>
              <w:t>TEACHING METHOD:</w:t>
            </w:r>
          </w:p>
          <w:p w:rsidR="0075322D" w:rsidRPr="00EC34DF" w:rsidRDefault="0075322D" w:rsidP="0075322D">
            <w:pPr>
              <w:rPr>
                <w:sz w:val="18"/>
                <w:szCs w:val="18"/>
                <w:lang w:val="en-US"/>
              </w:rPr>
            </w:pPr>
            <w:r w:rsidRPr="00EC34DF">
              <w:rPr>
                <w:sz w:val="18"/>
                <w:szCs w:val="18"/>
                <w:lang w:val="en-US"/>
              </w:rPr>
              <w:t>(lecture, laboratory, group tutorials, seminar, other-what type?)</w:t>
            </w:r>
          </w:p>
        </w:tc>
        <w:tc>
          <w:tcPr>
            <w:tcW w:w="5476" w:type="dxa"/>
          </w:tcPr>
          <w:p w:rsidR="0075322D" w:rsidRPr="00EC34DF" w:rsidRDefault="0075322D" w:rsidP="0075322D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Lecture, L</w:t>
            </w:r>
            <w:r w:rsidRPr="00EC34DF">
              <w:rPr>
                <w:sz w:val="18"/>
                <w:szCs w:val="18"/>
                <w:lang w:val="en-US"/>
              </w:rPr>
              <w:t>aboratory</w:t>
            </w:r>
          </w:p>
        </w:tc>
      </w:tr>
      <w:tr w:rsidR="0075322D" w:rsidRPr="00BB08B0" w:rsidTr="0075322D">
        <w:tc>
          <w:tcPr>
            <w:tcW w:w="3584" w:type="dxa"/>
            <w:shd w:val="clear" w:color="auto" w:fill="EEECE1" w:themeFill="background2"/>
          </w:tcPr>
          <w:p w:rsidR="0075322D" w:rsidRPr="00EC34DF" w:rsidRDefault="0075322D" w:rsidP="0075322D">
            <w:pPr>
              <w:rPr>
                <w:sz w:val="18"/>
                <w:szCs w:val="18"/>
                <w:lang w:val="en-US"/>
              </w:rPr>
            </w:pPr>
            <w:r w:rsidRPr="00EC34DF">
              <w:rPr>
                <w:sz w:val="18"/>
                <w:szCs w:val="18"/>
                <w:lang w:val="en-US"/>
              </w:rPr>
              <w:t>LANGUAGE OF INSTRUCTION:</w:t>
            </w:r>
          </w:p>
        </w:tc>
        <w:tc>
          <w:tcPr>
            <w:tcW w:w="5476" w:type="dxa"/>
          </w:tcPr>
          <w:p w:rsidR="0031204E" w:rsidRPr="00E162A1" w:rsidRDefault="0031204E" w:rsidP="0031204E">
            <w:pPr>
              <w:rPr>
                <w:b/>
                <w:lang w:val="en-US"/>
              </w:rPr>
            </w:pPr>
            <w:r w:rsidRPr="00E162A1">
              <w:rPr>
                <w:b/>
                <w:lang w:val="en-US"/>
              </w:rPr>
              <w:t>•</w:t>
            </w:r>
            <w:r>
              <w:rPr>
                <w:b/>
                <w:lang w:val="en-US"/>
              </w:rPr>
              <w:t xml:space="preserve"> </w:t>
            </w:r>
            <w:r w:rsidRPr="00E162A1">
              <w:rPr>
                <w:b/>
                <w:lang w:val="en-US"/>
              </w:rPr>
              <w:t>English full time scheme for classes with 5 and more International Erasmus+ students enrolled/accepted;</w:t>
            </w:r>
          </w:p>
          <w:p w:rsidR="0075322D" w:rsidRPr="00EC34DF" w:rsidRDefault="0031204E" w:rsidP="0031204E">
            <w:pPr>
              <w:rPr>
                <w:sz w:val="18"/>
                <w:szCs w:val="18"/>
                <w:lang w:val="en-US"/>
              </w:rPr>
            </w:pPr>
            <w:r w:rsidRPr="00E162A1">
              <w:rPr>
                <w:b/>
                <w:lang w:val="en-US"/>
              </w:rPr>
              <w:t>•</w:t>
            </w:r>
            <w:r>
              <w:rPr>
                <w:b/>
                <w:lang w:val="en-US"/>
              </w:rPr>
              <w:t xml:space="preserve"> </w:t>
            </w:r>
            <w:r w:rsidRPr="00E162A1">
              <w:rPr>
                <w:b/>
                <w:lang w:val="en-US"/>
              </w:rPr>
              <w:t>English individually with the teacher + Polish 50% with Polish students or individual project work- scheme for classes with less than 5 International Erasmus+ students enrolled/ accepted;</w:t>
            </w:r>
          </w:p>
        </w:tc>
      </w:tr>
      <w:tr w:rsidR="0075322D" w:rsidRPr="00BB08B0" w:rsidTr="0075322D">
        <w:tc>
          <w:tcPr>
            <w:tcW w:w="3584" w:type="dxa"/>
            <w:shd w:val="clear" w:color="auto" w:fill="EEECE1" w:themeFill="background2"/>
          </w:tcPr>
          <w:p w:rsidR="0075322D" w:rsidRPr="00EC34DF" w:rsidRDefault="0075322D" w:rsidP="0075322D">
            <w:pPr>
              <w:rPr>
                <w:sz w:val="18"/>
                <w:szCs w:val="18"/>
                <w:lang w:val="en-US"/>
              </w:rPr>
            </w:pPr>
            <w:r w:rsidRPr="00EC34DF">
              <w:rPr>
                <w:sz w:val="18"/>
                <w:szCs w:val="18"/>
                <w:lang w:val="en-US"/>
              </w:rPr>
              <w:t>ASSESSMENT METOD:</w:t>
            </w:r>
          </w:p>
          <w:p w:rsidR="0075322D" w:rsidRPr="00EC34DF" w:rsidRDefault="0075322D" w:rsidP="0075322D">
            <w:pPr>
              <w:rPr>
                <w:sz w:val="18"/>
                <w:szCs w:val="18"/>
                <w:lang w:val="en-US"/>
              </w:rPr>
            </w:pPr>
            <w:r w:rsidRPr="00EC34DF">
              <w:rPr>
                <w:sz w:val="18"/>
                <w:szCs w:val="18"/>
                <w:lang w:val="en-US"/>
              </w:rPr>
              <w:t>(written exam, oral exam, class test, written reports, project work, presentation, continuous assessment, other – what type?)</w:t>
            </w:r>
          </w:p>
        </w:tc>
        <w:tc>
          <w:tcPr>
            <w:tcW w:w="5476" w:type="dxa"/>
          </w:tcPr>
          <w:p w:rsidR="0075322D" w:rsidRPr="00EC34DF" w:rsidRDefault="0075322D" w:rsidP="0075322D">
            <w:pPr>
              <w:rPr>
                <w:sz w:val="18"/>
                <w:szCs w:val="18"/>
                <w:lang w:val="en-US"/>
              </w:rPr>
            </w:pPr>
            <w:r w:rsidRPr="00EC34DF">
              <w:rPr>
                <w:sz w:val="18"/>
                <w:szCs w:val="18"/>
                <w:lang w:val="en-US"/>
              </w:rPr>
              <w:t xml:space="preserve">(W) Written test, </w:t>
            </w:r>
          </w:p>
          <w:p w:rsidR="0075322D" w:rsidRPr="00EC34DF" w:rsidRDefault="0075322D" w:rsidP="0075322D">
            <w:pPr>
              <w:rPr>
                <w:sz w:val="18"/>
                <w:szCs w:val="18"/>
                <w:lang w:val="en-US"/>
              </w:rPr>
            </w:pPr>
            <w:r w:rsidRPr="00EC34DF">
              <w:rPr>
                <w:sz w:val="18"/>
                <w:szCs w:val="18"/>
                <w:lang w:val="en-US"/>
              </w:rPr>
              <w:t>(</w:t>
            </w:r>
            <w:r>
              <w:rPr>
                <w:sz w:val="18"/>
                <w:szCs w:val="18"/>
                <w:lang w:val="en-US"/>
              </w:rPr>
              <w:t>L</w:t>
            </w:r>
            <w:r w:rsidRPr="00EC34DF">
              <w:rPr>
                <w:sz w:val="18"/>
                <w:szCs w:val="18"/>
                <w:lang w:val="en-US"/>
              </w:rPr>
              <w:t>) Written reports and laboratory work</w:t>
            </w:r>
          </w:p>
        </w:tc>
      </w:tr>
      <w:tr w:rsidR="0075322D" w:rsidRPr="00BB08B0" w:rsidTr="0075322D">
        <w:tc>
          <w:tcPr>
            <w:tcW w:w="3584" w:type="dxa"/>
            <w:shd w:val="clear" w:color="auto" w:fill="EEECE1" w:themeFill="background2"/>
          </w:tcPr>
          <w:p w:rsidR="0075322D" w:rsidRPr="00EC34DF" w:rsidRDefault="0075322D" w:rsidP="0075322D">
            <w:pPr>
              <w:rPr>
                <w:sz w:val="18"/>
                <w:szCs w:val="18"/>
                <w:lang w:val="en-US"/>
              </w:rPr>
            </w:pPr>
            <w:r w:rsidRPr="00EC34DF">
              <w:rPr>
                <w:sz w:val="18"/>
                <w:szCs w:val="18"/>
                <w:lang w:val="en-US"/>
              </w:rPr>
              <w:t>COURSE CONTENT:</w:t>
            </w:r>
          </w:p>
        </w:tc>
        <w:tc>
          <w:tcPr>
            <w:tcW w:w="5476" w:type="dxa"/>
          </w:tcPr>
          <w:p w:rsidR="0075322D" w:rsidRPr="00EC34DF" w:rsidRDefault="0075322D" w:rsidP="0075322D">
            <w:pPr>
              <w:jc w:val="both"/>
              <w:rPr>
                <w:b/>
                <w:sz w:val="18"/>
                <w:szCs w:val="18"/>
                <w:lang w:val="en-US"/>
              </w:rPr>
            </w:pPr>
            <w:r w:rsidRPr="00EC34DF">
              <w:rPr>
                <w:b/>
                <w:sz w:val="18"/>
                <w:szCs w:val="18"/>
                <w:lang w:val="en-US"/>
              </w:rPr>
              <w:t>Lecture</w:t>
            </w:r>
          </w:p>
          <w:p w:rsidR="0075322D" w:rsidRPr="00EC34DF" w:rsidRDefault="0075322D" w:rsidP="0075322D">
            <w:pPr>
              <w:jc w:val="both"/>
              <w:rPr>
                <w:sz w:val="18"/>
                <w:szCs w:val="18"/>
                <w:lang w:val="en-US"/>
              </w:rPr>
            </w:pPr>
            <w:r w:rsidRPr="00EC34DF">
              <w:rPr>
                <w:sz w:val="18"/>
                <w:szCs w:val="18"/>
                <w:lang w:val="en-US"/>
              </w:rPr>
              <w:t>1. The regulation of hygiene in food production</w:t>
            </w:r>
          </w:p>
          <w:p w:rsidR="0075322D" w:rsidRDefault="0075322D" w:rsidP="0075322D">
            <w:pPr>
              <w:jc w:val="both"/>
              <w:rPr>
                <w:sz w:val="18"/>
                <w:szCs w:val="18"/>
                <w:lang w:val="en-US"/>
              </w:rPr>
            </w:pPr>
            <w:r w:rsidRPr="00EC34DF">
              <w:rPr>
                <w:sz w:val="18"/>
                <w:szCs w:val="18"/>
                <w:lang w:val="en-US"/>
              </w:rPr>
              <w:t xml:space="preserve">2. </w:t>
            </w:r>
            <w:r w:rsidRPr="0075322D">
              <w:rPr>
                <w:sz w:val="18"/>
                <w:szCs w:val="18"/>
                <w:lang w:val="en-US"/>
              </w:rPr>
              <w:t>GMPGHP requirements</w:t>
            </w:r>
          </w:p>
          <w:p w:rsidR="0075322D" w:rsidRDefault="0075322D" w:rsidP="0075322D">
            <w:pPr>
              <w:jc w:val="both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GB"/>
              </w:rPr>
              <w:t>3</w:t>
            </w:r>
            <w:r w:rsidRPr="00EC34DF">
              <w:rPr>
                <w:sz w:val="18"/>
                <w:szCs w:val="18"/>
                <w:lang w:val="en-US"/>
              </w:rPr>
              <w:t xml:space="preserve">. </w:t>
            </w:r>
            <w:r>
              <w:rPr>
                <w:sz w:val="18"/>
                <w:szCs w:val="18"/>
                <w:lang w:val="en-US"/>
              </w:rPr>
              <w:t xml:space="preserve">Codex </w:t>
            </w:r>
            <w:proofErr w:type="spellStart"/>
            <w:r>
              <w:rPr>
                <w:sz w:val="18"/>
                <w:szCs w:val="18"/>
                <w:lang w:val="en-US"/>
              </w:rPr>
              <w:t>Alimentarius</w:t>
            </w:r>
            <w:proofErr w:type="spellEnd"/>
          </w:p>
          <w:p w:rsidR="008F3D56" w:rsidRDefault="008F3D56" w:rsidP="0075322D">
            <w:pPr>
              <w:jc w:val="both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4. System HACCP</w:t>
            </w:r>
          </w:p>
          <w:p w:rsidR="0075322D" w:rsidRPr="00EC34DF" w:rsidRDefault="008F3D56" w:rsidP="0075322D">
            <w:pPr>
              <w:jc w:val="both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  <w:r w:rsidR="0075322D">
              <w:rPr>
                <w:sz w:val="18"/>
                <w:szCs w:val="18"/>
                <w:lang w:val="en-US"/>
              </w:rPr>
              <w:t xml:space="preserve">. </w:t>
            </w:r>
            <w:r w:rsidR="0075322D" w:rsidRPr="00EC34DF">
              <w:rPr>
                <w:sz w:val="18"/>
                <w:szCs w:val="18"/>
                <w:lang w:val="en-US"/>
              </w:rPr>
              <w:t>Hygiene of personnel</w:t>
            </w:r>
          </w:p>
          <w:p w:rsidR="0075322D" w:rsidRPr="00EC34DF" w:rsidRDefault="0075322D" w:rsidP="0075322D">
            <w:pPr>
              <w:jc w:val="both"/>
              <w:rPr>
                <w:sz w:val="18"/>
                <w:szCs w:val="18"/>
                <w:lang w:val="en-US"/>
              </w:rPr>
            </w:pPr>
          </w:p>
          <w:p w:rsidR="0075322D" w:rsidRPr="00EC34DF" w:rsidRDefault="0075322D" w:rsidP="0075322D">
            <w:pPr>
              <w:jc w:val="both"/>
              <w:rPr>
                <w:b/>
                <w:sz w:val="18"/>
                <w:szCs w:val="18"/>
                <w:lang w:val="en-US"/>
              </w:rPr>
            </w:pPr>
            <w:r w:rsidRPr="00EC34DF">
              <w:rPr>
                <w:b/>
                <w:sz w:val="18"/>
                <w:szCs w:val="18"/>
                <w:lang w:val="en-US"/>
              </w:rPr>
              <w:t xml:space="preserve">Laboratory </w:t>
            </w:r>
          </w:p>
          <w:p w:rsidR="0075322D" w:rsidRPr="00EC34DF" w:rsidRDefault="0075322D" w:rsidP="0075322D">
            <w:pPr>
              <w:jc w:val="both"/>
              <w:rPr>
                <w:rStyle w:val="hps"/>
                <w:sz w:val="18"/>
                <w:szCs w:val="18"/>
                <w:lang w:val="en-US"/>
              </w:rPr>
            </w:pPr>
            <w:r w:rsidRPr="00EC34DF">
              <w:rPr>
                <w:sz w:val="18"/>
                <w:szCs w:val="18"/>
                <w:lang w:val="en-US"/>
              </w:rPr>
              <w:t>1. Evaluation of the concentration cleaning agents</w:t>
            </w:r>
          </w:p>
          <w:p w:rsidR="0075322D" w:rsidRPr="00EC34DF" w:rsidRDefault="0075322D" w:rsidP="0075322D">
            <w:pPr>
              <w:jc w:val="both"/>
              <w:rPr>
                <w:sz w:val="18"/>
                <w:szCs w:val="18"/>
                <w:lang w:val="en-US"/>
              </w:rPr>
            </w:pPr>
            <w:r w:rsidRPr="00EC34DF">
              <w:rPr>
                <w:sz w:val="18"/>
                <w:szCs w:val="18"/>
                <w:lang w:val="en-US"/>
              </w:rPr>
              <w:t xml:space="preserve">2. Evaluation of the chemical concentration on the cleanliness </w:t>
            </w:r>
          </w:p>
          <w:p w:rsidR="0075322D" w:rsidRPr="00EC34DF" w:rsidRDefault="0075322D" w:rsidP="0075322D">
            <w:pPr>
              <w:jc w:val="both"/>
              <w:rPr>
                <w:sz w:val="18"/>
                <w:szCs w:val="18"/>
                <w:lang w:val="en-US"/>
              </w:rPr>
            </w:pPr>
            <w:r w:rsidRPr="00EC34DF">
              <w:rPr>
                <w:sz w:val="18"/>
                <w:szCs w:val="18"/>
                <w:lang w:val="en-US"/>
              </w:rPr>
              <w:t>3. Evaluation of the concentration of chemical agents influence on the surface cleanliness</w:t>
            </w:r>
          </w:p>
          <w:p w:rsidR="0075322D" w:rsidRPr="00EC34DF" w:rsidRDefault="0075322D" w:rsidP="0075322D">
            <w:pPr>
              <w:jc w:val="both"/>
              <w:rPr>
                <w:sz w:val="18"/>
                <w:szCs w:val="18"/>
                <w:lang w:val="en-US"/>
              </w:rPr>
            </w:pPr>
            <w:r w:rsidRPr="00EC34DF">
              <w:rPr>
                <w:sz w:val="18"/>
                <w:szCs w:val="18"/>
                <w:lang w:val="en-US"/>
              </w:rPr>
              <w:t>4. Cleaning in CIP system - influence of mechanical factors on the cleanliness</w:t>
            </w:r>
          </w:p>
          <w:p w:rsidR="0075322D" w:rsidRPr="00EC34DF" w:rsidRDefault="0075322D" w:rsidP="0075322D">
            <w:pPr>
              <w:jc w:val="both"/>
              <w:rPr>
                <w:sz w:val="18"/>
                <w:szCs w:val="18"/>
                <w:lang w:val="en-US"/>
              </w:rPr>
            </w:pPr>
            <w:r w:rsidRPr="00EC34DF">
              <w:rPr>
                <w:sz w:val="18"/>
                <w:szCs w:val="18"/>
                <w:lang w:val="en-US"/>
              </w:rPr>
              <w:t>6. Stability of foam depending on agent concentration</w:t>
            </w:r>
          </w:p>
          <w:p w:rsidR="0075322D" w:rsidRPr="00EC34DF" w:rsidRDefault="0075322D" w:rsidP="0075322D">
            <w:pPr>
              <w:jc w:val="both"/>
              <w:rPr>
                <w:color w:val="FF0000"/>
                <w:sz w:val="18"/>
                <w:szCs w:val="18"/>
                <w:lang w:val="en-US"/>
              </w:rPr>
            </w:pPr>
            <w:r w:rsidRPr="00EC34DF">
              <w:rPr>
                <w:sz w:val="18"/>
                <w:szCs w:val="18"/>
                <w:lang w:val="en-US"/>
              </w:rPr>
              <w:t xml:space="preserve">7. Chamber cleaning - influence of </w:t>
            </w:r>
            <w:bookmarkStart w:id="1" w:name="_GoBack"/>
            <w:bookmarkEnd w:id="1"/>
            <w:r w:rsidRPr="00EC34DF">
              <w:rPr>
                <w:sz w:val="18"/>
                <w:szCs w:val="18"/>
                <w:lang w:val="en-US"/>
              </w:rPr>
              <w:t>ultrasound, bubbling and spraying on the cleanliness</w:t>
            </w:r>
          </w:p>
        </w:tc>
      </w:tr>
      <w:tr w:rsidR="0075322D" w:rsidRPr="00EC34DF" w:rsidTr="0075322D">
        <w:tc>
          <w:tcPr>
            <w:tcW w:w="3584" w:type="dxa"/>
            <w:shd w:val="clear" w:color="auto" w:fill="EEECE1" w:themeFill="background2"/>
          </w:tcPr>
          <w:p w:rsidR="0075322D" w:rsidRPr="00EC34DF" w:rsidRDefault="0075322D" w:rsidP="0075322D">
            <w:pPr>
              <w:rPr>
                <w:sz w:val="18"/>
                <w:szCs w:val="18"/>
                <w:lang w:val="en-US"/>
              </w:rPr>
            </w:pPr>
            <w:r w:rsidRPr="00EC34DF">
              <w:rPr>
                <w:sz w:val="18"/>
                <w:szCs w:val="18"/>
                <w:lang w:val="en-US"/>
              </w:rPr>
              <w:t>ADDITIONAL INFORMATION:</w:t>
            </w:r>
          </w:p>
        </w:tc>
        <w:tc>
          <w:tcPr>
            <w:tcW w:w="5476" w:type="dxa"/>
          </w:tcPr>
          <w:p w:rsidR="0075322D" w:rsidRPr="00EC34DF" w:rsidRDefault="0075322D" w:rsidP="0075322D">
            <w:pPr>
              <w:jc w:val="both"/>
              <w:rPr>
                <w:sz w:val="18"/>
                <w:szCs w:val="18"/>
                <w:lang w:val="en-US"/>
              </w:rPr>
            </w:pPr>
            <w:r w:rsidRPr="00EC34DF">
              <w:rPr>
                <w:sz w:val="18"/>
                <w:szCs w:val="18"/>
                <w:lang w:val="en-US"/>
              </w:rPr>
              <w:t>Reference list (selected):</w:t>
            </w:r>
          </w:p>
          <w:p w:rsidR="0075322D" w:rsidRPr="00EC34DF" w:rsidRDefault="0075322D" w:rsidP="0075322D">
            <w:pPr>
              <w:pStyle w:val="Akapitzlist"/>
              <w:numPr>
                <w:ilvl w:val="0"/>
                <w:numId w:val="2"/>
              </w:numPr>
              <w:tabs>
                <w:tab w:val="left" w:pos="324"/>
              </w:tabs>
              <w:ind w:left="34" w:firstLine="0"/>
              <w:jc w:val="both"/>
              <w:rPr>
                <w:rFonts w:cs="Times New Roman"/>
                <w:sz w:val="18"/>
                <w:szCs w:val="18"/>
                <w:lang w:val="en-US"/>
              </w:rPr>
            </w:pPr>
            <w:proofErr w:type="spellStart"/>
            <w:r w:rsidRPr="00EC34DF">
              <w:rPr>
                <w:rFonts w:eastAsia="Calibri" w:cs="Times New Roman"/>
                <w:sz w:val="18"/>
                <w:szCs w:val="18"/>
                <w:lang w:val="en-US"/>
              </w:rPr>
              <w:t>LelieveldH.L.M</w:t>
            </w:r>
            <w:proofErr w:type="spellEnd"/>
            <w:r w:rsidRPr="00EC34DF">
              <w:rPr>
                <w:rFonts w:eastAsia="Calibri" w:cs="Times New Roman"/>
                <w:sz w:val="18"/>
                <w:szCs w:val="18"/>
                <w:lang w:val="en-US"/>
              </w:rPr>
              <w:t xml:space="preserve">.; </w:t>
            </w:r>
            <w:proofErr w:type="spellStart"/>
            <w:r w:rsidRPr="00EC34DF">
              <w:rPr>
                <w:rFonts w:eastAsia="Calibri" w:cs="Times New Roman"/>
                <w:sz w:val="18"/>
                <w:szCs w:val="18"/>
                <w:lang w:val="en-US"/>
              </w:rPr>
              <w:t>Mostert</w:t>
            </w:r>
            <w:proofErr w:type="spellEnd"/>
            <w:r w:rsidRPr="00EC34DF">
              <w:rPr>
                <w:rFonts w:eastAsia="Calibri" w:cs="Times New Roman"/>
                <w:sz w:val="18"/>
                <w:szCs w:val="18"/>
                <w:lang w:val="en-US"/>
              </w:rPr>
              <w:t xml:space="preserve">, M.A.; </w:t>
            </w:r>
            <w:proofErr w:type="spellStart"/>
            <w:r w:rsidRPr="00EC34DF">
              <w:rPr>
                <w:rFonts w:eastAsia="Calibri" w:cs="Times New Roman"/>
                <w:sz w:val="18"/>
                <w:szCs w:val="18"/>
                <w:lang w:val="en-US"/>
              </w:rPr>
              <w:t>Holah</w:t>
            </w:r>
            <w:proofErr w:type="spellEnd"/>
            <w:r w:rsidRPr="00EC34DF">
              <w:rPr>
                <w:rFonts w:eastAsia="Calibri" w:cs="Times New Roman"/>
                <w:sz w:val="18"/>
                <w:szCs w:val="18"/>
                <w:lang w:val="en-US"/>
              </w:rPr>
              <w:t xml:space="preserve">, J.; White, B. 2003. </w:t>
            </w:r>
            <w:proofErr w:type="spellStart"/>
            <w:r w:rsidRPr="00EC34DF">
              <w:rPr>
                <w:rFonts w:eastAsia="Calibri" w:cs="Times New Roman"/>
                <w:sz w:val="18"/>
                <w:szCs w:val="18"/>
                <w:lang w:val="en-US"/>
              </w:rPr>
              <w:t>Higiene</w:t>
            </w:r>
            <w:proofErr w:type="spellEnd"/>
            <w:r w:rsidRPr="00EC34DF">
              <w:rPr>
                <w:rFonts w:eastAsia="Calibri" w:cs="Times New Roman"/>
                <w:sz w:val="18"/>
                <w:szCs w:val="18"/>
                <w:lang w:val="en-US"/>
              </w:rPr>
              <w:t xml:space="preserve"> in food processing. </w:t>
            </w:r>
            <w:proofErr w:type="spellStart"/>
            <w:r w:rsidRPr="00EC34DF">
              <w:rPr>
                <w:rFonts w:eastAsia="Calibri" w:cs="Times New Roman"/>
                <w:sz w:val="18"/>
                <w:szCs w:val="18"/>
                <w:lang w:val="en-US"/>
              </w:rPr>
              <w:t>Woodhead</w:t>
            </w:r>
            <w:proofErr w:type="spellEnd"/>
            <w:r w:rsidRPr="00EC34DF">
              <w:rPr>
                <w:rFonts w:eastAsia="Calibri" w:cs="Times New Roman"/>
                <w:sz w:val="18"/>
                <w:szCs w:val="18"/>
                <w:lang w:val="en-US"/>
              </w:rPr>
              <w:t xml:space="preserve"> publishing limited, England, pp. 197–230;</w:t>
            </w:r>
          </w:p>
          <w:p w:rsidR="0075322D" w:rsidRPr="00EC34DF" w:rsidRDefault="0075322D" w:rsidP="0075322D">
            <w:pPr>
              <w:pStyle w:val="Akapitzlist"/>
              <w:numPr>
                <w:ilvl w:val="0"/>
                <w:numId w:val="2"/>
              </w:numPr>
              <w:tabs>
                <w:tab w:val="left" w:pos="324"/>
              </w:tabs>
              <w:ind w:left="34" w:firstLine="0"/>
              <w:jc w:val="both"/>
              <w:rPr>
                <w:rFonts w:cs="Times New Roman"/>
                <w:sz w:val="18"/>
                <w:szCs w:val="18"/>
                <w:lang w:val="en-US"/>
              </w:rPr>
            </w:pPr>
            <w:proofErr w:type="spellStart"/>
            <w:r w:rsidRPr="00EC34DF">
              <w:rPr>
                <w:rFonts w:eastAsia="Calibri" w:cs="Times New Roman"/>
                <w:spacing w:val="2"/>
                <w:sz w:val="18"/>
                <w:szCs w:val="18"/>
                <w:lang w:val="en-US"/>
              </w:rPr>
              <w:t>Tamime</w:t>
            </w:r>
            <w:proofErr w:type="spellEnd"/>
            <w:r w:rsidRPr="00EC34DF">
              <w:rPr>
                <w:rFonts w:eastAsia="Calibri" w:cs="Times New Roman"/>
                <w:spacing w:val="2"/>
                <w:sz w:val="18"/>
                <w:szCs w:val="18"/>
                <w:lang w:val="en-US"/>
              </w:rPr>
              <w:t xml:space="preserve"> A., 2008. Cleaning in Place Dairy, Food and Beverage Operations. Blackwell Publishing Ltd;</w:t>
            </w:r>
          </w:p>
          <w:p w:rsidR="0075322D" w:rsidRPr="00EC34DF" w:rsidRDefault="0075322D" w:rsidP="0075322D">
            <w:pPr>
              <w:pStyle w:val="Akapitzlist"/>
              <w:numPr>
                <w:ilvl w:val="0"/>
                <w:numId w:val="2"/>
              </w:numPr>
              <w:tabs>
                <w:tab w:val="left" w:pos="324"/>
              </w:tabs>
              <w:ind w:left="34" w:firstLine="0"/>
              <w:jc w:val="both"/>
              <w:rPr>
                <w:rFonts w:eastAsia="Calibri" w:cs="Times New Roman"/>
                <w:sz w:val="18"/>
                <w:szCs w:val="18"/>
                <w:lang w:val="en-US"/>
              </w:rPr>
            </w:pPr>
            <w:proofErr w:type="spellStart"/>
            <w:r w:rsidRPr="00EC34DF">
              <w:rPr>
                <w:rFonts w:eastAsia="Calibri" w:cs="Times New Roman"/>
                <w:sz w:val="18"/>
                <w:szCs w:val="18"/>
                <w:lang w:val="en-US"/>
              </w:rPr>
              <w:t>Kanegsberg</w:t>
            </w:r>
            <w:proofErr w:type="spellEnd"/>
            <w:r w:rsidRPr="00EC34DF">
              <w:rPr>
                <w:rFonts w:eastAsia="Calibri" w:cs="Times New Roman"/>
                <w:sz w:val="18"/>
                <w:szCs w:val="18"/>
                <w:lang w:val="en-US"/>
              </w:rPr>
              <w:t xml:space="preserve"> B., </w:t>
            </w:r>
            <w:proofErr w:type="spellStart"/>
            <w:r w:rsidRPr="00EC34DF">
              <w:rPr>
                <w:rFonts w:eastAsia="Calibri" w:cs="Times New Roman"/>
                <w:sz w:val="18"/>
                <w:szCs w:val="18"/>
                <w:lang w:val="en-US"/>
              </w:rPr>
              <w:t>Kanegsberg</w:t>
            </w:r>
            <w:proofErr w:type="spellEnd"/>
            <w:r w:rsidRPr="00EC34DF">
              <w:rPr>
                <w:rFonts w:eastAsia="Calibri" w:cs="Times New Roman"/>
                <w:sz w:val="18"/>
                <w:szCs w:val="18"/>
                <w:lang w:val="en-US"/>
              </w:rPr>
              <w:t xml:space="preserve"> E., 2001. </w:t>
            </w:r>
            <w:proofErr w:type="spellStart"/>
            <w:r w:rsidRPr="00EC34DF">
              <w:rPr>
                <w:rFonts w:eastAsia="Calibri" w:cs="Times New Roman"/>
                <w:sz w:val="18"/>
                <w:szCs w:val="18"/>
                <w:lang w:val="en-US"/>
              </w:rPr>
              <w:t>Hanbook</w:t>
            </w:r>
            <w:proofErr w:type="spellEnd"/>
            <w:r w:rsidRPr="00EC34DF">
              <w:rPr>
                <w:rFonts w:eastAsia="Calibri" w:cs="Times New Roman"/>
                <w:sz w:val="18"/>
                <w:szCs w:val="18"/>
                <w:lang w:val="en-US"/>
              </w:rPr>
              <w:t xml:space="preserve"> for critical cleaning. CRC Press;</w:t>
            </w:r>
          </w:p>
        </w:tc>
      </w:tr>
    </w:tbl>
    <w:p w:rsidR="00D819D6" w:rsidRPr="00EC34DF" w:rsidRDefault="00D819D6" w:rsidP="00EC34DF">
      <w:pPr>
        <w:pStyle w:val="Bezodstpw"/>
        <w:jc w:val="right"/>
        <w:rPr>
          <w:sz w:val="18"/>
          <w:szCs w:val="18"/>
          <w:lang w:val="en-US"/>
        </w:rPr>
      </w:pPr>
    </w:p>
    <w:p w:rsidR="0082670C" w:rsidRPr="00EC34DF" w:rsidRDefault="0082670C" w:rsidP="00EC34DF">
      <w:pPr>
        <w:pStyle w:val="Bezodstpw"/>
        <w:jc w:val="right"/>
        <w:rPr>
          <w:sz w:val="18"/>
          <w:szCs w:val="18"/>
          <w:lang w:val="en-US"/>
        </w:rPr>
      </w:pPr>
    </w:p>
    <w:p w:rsidR="0082670C" w:rsidRPr="00EC34DF" w:rsidRDefault="0082670C" w:rsidP="00EC34DF">
      <w:pPr>
        <w:pStyle w:val="Bezodstpw"/>
        <w:jc w:val="right"/>
        <w:rPr>
          <w:sz w:val="18"/>
          <w:szCs w:val="18"/>
          <w:lang w:val="en-US"/>
        </w:rPr>
      </w:pPr>
    </w:p>
    <w:p w:rsidR="000408A0" w:rsidRPr="00EC34DF" w:rsidRDefault="000408A0" w:rsidP="00EC34DF">
      <w:pPr>
        <w:pStyle w:val="Bezodstpw"/>
        <w:jc w:val="right"/>
        <w:rPr>
          <w:sz w:val="18"/>
          <w:szCs w:val="18"/>
        </w:rPr>
      </w:pPr>
      <w:r w:rsidRPr="00EC34DF">
        <w:rPr>
          <w:sz w:val="18"/>
          <w:szCs w:val="18"/>
          <w:lang w:val="en-US"/>
        </w:rPr>
        <w:t>/</w:t>
      </w:r>
      <w:proofErr w:type="spellStart"/>
      <w:r w:rsidRPr="00EC34DF">
        <w:rPr>
          <w:sz w:val="18"/>
          <w:szCs w:val="18"/>
          <w:lang w:val="en-US"/>
        </w:rPr>
        <w:t>sporządził</w:t>
      </w:r>
      <w:proofErr w:type="spellEnd"/>
      <w:r w:rsidRPr="00EC34DF">
        <w:rPr>
          <w:sz w:val="18"/>
          <w:szCs w:val="18"/>
          <w:lang w:val="en-US"/>
        </w:rPr>
        <w:t>, d</w:t>
      </w:r>
      <w:proofErr w:type="spellStart"/>
      <w:r w:rsidRPr="00EC34DF">
        <w:rPr>
          <w:sz w:val="18"/>
          <w:szCs w:val="18"/>
        </w:rPr>
        <w:t>ata</w:t>
      </w:r>
      <w:proofErr w:type="spellEnd"/>
      <w:r w:rsidRPr="00EC34DF">
        <w:rPr>
          <w:sz w:val="18"/>
          <w:szCs w:val="18"/>
        </w:rPr>
        <w:t>/</w:t>
      </w:r>
    </w:p>
    <w:sectPr w:rsidR="000408A0" w:rsidRPr="00EC34DF" w:rsidSect="007166F7">
      <w:pgSz w:w="11906" w:h="16838"/>
      <w:pgMar w:top="907" w:right="1418" w:bottom="90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342EC3"/>
    <w:multiLevelType w:val="hybridMultilevel"/>
    <w:tmpl w:val="536A87C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77443BFC"/>
    <w:multiLevelType w:val="hybridMultilevel"/>
    <w:tmpl w:val="E9A4F1E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>
    <w:useFELayout/>
  </w:compat>
  <w:rsids>
    <w:rsidRoot w:val="00A42B13"/>
    <w:rsid w:val="000408A0"/>
    <w:rsid w:val="00053AD2"/>
    <w:rsid w:val="00057129"/>
    <w:rsid w:val="000A4AEB"/>
    <w:rsid w:val="000B6612"/>
    <w:rsid w:val="000C4296"/>
    <w:rsid w:val="001F3628"/>
    <w:rsid w:val="001F6A4C"/>
    <w:rsid w:val="00207C9D"/>
    <w:rsid w:val="00243F43"/>
    <w:rsid w:val="00246CC9"/>
    <w:rsid w:val="0025671B"/>
    <w:rsid w:val="00257043"/>
    <w:rsid w:val="00294F07"/>
    <w:rsid w:val="002A41FD"/>
    <w:rsid w:val="002B56B1"/>
    <w:rsid w:val="002F62CA"/>
    <w:rsid w:val="0031204E"/>
    <w:rsid w:val="0032511E"/>
    <w:rsid w:val="0033252A"/>
    <w:rsid w:val="003C2128"/>
    <w:rsid w:val="003C5AC2"/>
    <w:rsid w:val="003D39D7"/>
    <w:rsid w:val="003E6804"/>
    <w:rsid w:val="0040775F"/>
    <w:rsid w:val="004312B3"/>
    <w:rsid w:val="00435661"/>
    <w:rsid w:val="00462BA7"/>
    <w:rsid w:val="00471AD7"/>
    <w:rsid w:val="00511AEE"/>
    <w:rsid w:val="005654C2"/>
    <w:rsid w:val="005A0F53"/>
    <w:rsid w:val="005A2D8C"/>
    <w:rsid w:val="005E0200"/>
    <w:rsid w:val="0060649C"/>
    <w:rsid w:val="006315C8"/>
    <w:rsid w:val="006468E9"/>
    <w:rsid w:val="006A6AAD"/>
    <w:rsid w:val="006C7CA6"/>
    <w:rsid w:val="006D3BA2"/>
    <w:rsid w:val="007017B8"/>
    <w:rsid w:val="007166F7"/>
    <w:rsid w:val="00726207"/>
    <w:rsid w:val="00731324"/>
    <w:rsid w:val="0075322D"/>
    <w:rsid w:val="0077034B"/>
    <w:rsid w:val="00781B39"/>
    <w:rsid w:val="007E1205"/>
    <w:rsid w:val="00804478"/>
    <w:rsid w:val="0082670C"/>
    <w:rsid w:val="008802D4"/>
    <w:rsid w:val="0089659F"/>
    <w:rsid w:val="008F3D56"/>
    <w:rsid w:val="00960910"/>
    <w:rsid w:val="009640FF"/>
    <w:rsid w:val="0097774D"/>
    <w:rsid w:val="00991EAE"/>
    <w:rsid w:val="009A0FB2"/>
    <w:rsid w:val="009C7D88"/>
    <w:rsid w:val="009D47C7"/>
    <w:rsid w:val="009F3B4C"/>
    <w:rsid w:val="00A41F2F"/>
    <w:rsid w:val="00A42B13"/>
    <w:rsid w:val="00A9309E"/>
    <w:rsid w:val="00AB5730"/>
    <w:rsid w:val="00AC07B2"/>
    <w:rsid w:val="00B142F9"/>
    <w:rsid w:val="00B23A33"/>
    <w:rsid w:val="00B33E8C"/>
    <w:rsid w:val="00B61BC6"/>
    <w:rsid w:val="00B73575"/>
    <w:rsid w:val="00B95A2F"/>
    <w:rsid w:val="00BA17C1"/>
    <w:rsid w:val="00BB08B0"/>
    <w:rsid w:val="00BC19E6"/>
    <w:rsid w:val="00BF69A5"/>
    <w:rsid w:val="00C241E0"/>
    <w:rsid w:val="00C70247"/>
    <w:rsid w:val="00C957B3"/>
    <w:rsid w:val="00CC043D"/>
    <w:rsid w:val="00CC203B"/>
    <w:rsid w:val="00CD72A0"/>
    <w:rsid w:val="00D11384"/>
    <w:rsid w:val="00D16123"/>
    <w:rsid w:val="00D4033D"/>
    <w:rsid w:val="00D53502"/>
    <w:rsid w:val="00D5514C"/>
    <w:rsid w:val="00D65A09"/>
    <w:rsid w:val="00D819D6"/>
    <w:rsid w:val="00D959D3"/>
    <w:rsid w:val="00DA2DFD"/>
    <w:rsid w:val="00E5692F"/>
    <w:rsid w:val="00E816BA"/>
    <w:rsid w:val="00EA03D4"/>
    <w:rsid w:val="00EC34DF"/>
    <w:rsid w:val="00F026C9"/>
    <w:rsid w:val="00FA2BE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C7CA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A42B1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ezodstpw">
    <w:name w:val="No Spacing"/>
    <w:uiPriority w:val="1"/>
    <w:qFormat/>
    <w:rsid w:val="000408A0"/>
    <w:pPr>
      <w:spacing w:after="0" w:line="240" w:lineRule="auto"/>
    </w:pPr>
  </w:style>
  <w:style w:type="character" w:styleId="Hipercze">
    <w:name w:val="Hyperlink"/>
    <w:basedOn w:val="Domylnaczcionkaakapitu"/>
    <w:uiPriority w:val="99"/>
    <w:unhideWhenUsed/>
    <w:rsid w:val="0033252A"/>
    <w:rPr>
      <w:color w:val="0000FF" w:themeColor="hyperlink"/>
      <w:u w:val="single"/>
    </w:rPr>
  </w:style>
  <w:style w:type="paragraph" w:styleId="Akapitzlist">
    <w:name w:val="List Paragraph"/>
    <w:basedOn w:val="Normalny"/>
    <w:uiPriority w:val="34"/>
    <w:qFormat/>
    <w:rsid w:val="0033252A"/>
    <w:pPr>
      <w:ind w:left="720"/>
      <w:contextualSpacing/>
    </w:pPr>
  </w:style>
  <w:style w:type="character" w:customStyle="1" w:styleId="shorttext">
    <w:name w:val="short_text"/>
    <w:basedOn w:val="Domylnaczcionkaakapitu"/>
    <w:rsid w:val="009A0FB2"/>
  </w:style>
  <w:style w:type="character" w:customStyle="1" w:styleId="hps">
    <w:name w:val="hps"/>
    <w:basedOn w:val="Domylnaczcionkaakapitu"/>
    <w:rsid w:val="009A0FB2"/>
  </w:style>
  <w:style w:type="paragraph" w:styleId="Tekstdymka">
    <w:name w:val="Balloon Text"/>
    <w:basedOn w:val="Normalny"/>
    <w:link w:val="TekstdymkaZnak"/>
    <w:uiPriority w:val="99"/>
    <w:semiHidden/>
    <w:unhideWhenUsed/>
    <w:rsid w:val="00D819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819D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26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7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5A25C8-7CAC-4580-93CC-BE6E10A911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329</Words>
  <Characters>1979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Dell</Company>
  <LinksUpToDate>false</LinksUpToDate>
  <CharactersWithSpaces>2304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Preferred Customer</dc:creator>
  <cp:lastModifiedBy>Kasia</cp:lastModifiedBy>
  <cp:revision>5</cp:revision>
  <cp:lastPrinted>2014-05-28T08:41:00Z</cp:lastPrinted>
  <dcterms:created xsi:type="dcterms:W3CDTF">2026-03-30T09:01:00Z</dcterms:created>
  <dcterms:modified xsi:type="dcterms:W3CDTF">2026-04-08T08:54:00Z</dcterms:modified>
</cp:coreProperties>
</file>